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F14B4" w14:textId="77777777" w:rsidR="00076784" w:rsidRPr="000C6AD5" w:rsidRDefault="00866847" w:rsidP="00F9000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C6AD5">
        <w:rPr>
          <w:rFonts w:asciiTheme="majorBidi" w:hAnsiTheme="majorBidi" w:cstheme="majorBidi"/>
          <w:b/>
          <w:bCs/>
          <w:sz w:val="28"/>
          <w:szCs w:val="28"/>
        </w:rPr>
        <w:t xml:space="preserve">Planning des examens du </w:t>
      </w:r>
      <w:r w:rsidR="004F1394" w:rsidRPr="000C6AD5">
        <w:rPr>
          <w:rFonts w:asciiTheme="majorBidi" w:hAnsiTheme="majorBidi" w:cstheme="majorBidi"/>
          <w:b/>
          <w:bCs/>
          <w:sz w:val="28"/>
          <w:szCs w:val="28"/>
        </w:rPr>
        <w:t>deuxième</w:t>
      </w:r>
      <w:r w:rsidRPr="000C6AD5">
        <w:rPr>
          <w:rFonts w:asciiTheme="majorBidi" w:hAnsiTheme="majorBidi" w:cstheme="majorBidi"/>
          <w:b/>
          <w:bCs/>
          <w:sz w:val="28"/>
          <w:szCs w:val="28"/>
        </w:rPr>
        <w:t xml:space="preserve"> semestre 20</w:t>
      </w:r>
      <w:r w:rsidR="000E1F42" w:rsidRPr="000C6AD5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0C6AD5" w:rsidRPr="000C6AD5"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0C6AD5">
        <w:rPr>
          <w:rFonts w:asciiTheme="majorBidi" w:hAnsiTheme="majorBidi" w:cstheme="majorBidi"/>
          <w:b/>
          <w:bCs/>
          <w:sz w:val="28"/>
          <w:szCs w:val="28"/>
        </w:rPr>
        <w:t>/202</w:t>
      </w:r>
      <w:r w:rsidR="000C6AD5" w:rsidRPr="000C6AD5">
        <w:rPr>
          <w:rFonts w:asciiTheme="majorBidi" w:hAnsiTheme="majorBidi" w:cstheme="majorBidi"/>
          <w:b/>
          <w:bCs/>
          <w:sz w:val="28"/>
          <w:szCs w:val="28"/>
        </w:rPr>
        <w:t>5</w:t>
      </w:r>
      <w:r w:rsidR="006603EA" w:rsidRPr="000C6AD5">
        <w:rPr>
          <w:rFonts w:asciiTheme="majorBidi" w:hAnsiTheme="majorBidi" w:cstheme="majorBidi"/>
          <w:b/>
          <w:bCs/>
          <w:sz w:val="28"/>
          <w:szCs w:val="28"/>
        </w:rPr>
        <w:t xml:space="preserve"> -Dept. Maths-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3550"/>
        <w:gridCol w:w="3544"/>
        <w:gridCol w:w="2835"/>
        <w:gridCol w:w="3236"/>
      </w:tblGrid>
      <w:tr w:rsidR="00502BFC" w14:paraId="0C832CDD" w14:textId="77777777" w:rsidTr="0031710C">
        <w:trPr>
          <w:trHeight w:hRule="exact" w:val="404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14FA2A44" w14:textId="77777777" w:rsidR="00502BFC" w:rsidRDefault="00502BFC" w:rsidP="00502BFC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5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5C342341" w14:textId="77777777" w:rsidR="00502BFC" w:rsidRDefault="00502BFC" w:rsidP="00502BFC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D5580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 w:rsidRPr="00D55802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ère</w:t>
            </w:r>
            <w:r w:rsidRPr="00D5580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Année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MI</w:t>
            </w:r>
          </w:p>
        </w:tc>
        <w:tc>
          <w:tcPr>
            <w:tcW w:w="354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5739696D" w14:textId="77777777" w:rsidR="00502BFC" w:rsidRDefault="00502BFC" w:rsidP="00502BFC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8C7E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Master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508E5B41" w14:textId="77777777" w:rsidR="00502BFC" w:rsidRDefault="00502BFC" w:rsidP="00502BFC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Pr="008C7E89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ème</w:t>
            </w:r>
            <w:r w:rsidRPr="008C7E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Licence Math</w:t>
            </w:r>
          </w:p>
        </w:tc>
        <w:tc>
          <w:tcPr>
            <w:tcW w:w="323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004FB298" w14:textId="77777777" w:rsidR="00502BFC" w:rsidRDefault="00502BFC" w:rsidP="00502BFC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  <w:r w:rsidRPr="008C7E89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ème</w:t>
            </w:r>
            <w:r w:rsidRPr="008C7E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Licence Math</w:t>
            </w:r>
          </w:p>
        </w:tc>
      </w:tr>
      <w:tr w:rsidR="00502BFC" w14:paraId="73D5CF78" w14:textId="77777777" w:rsidTr="0031710C">
        <w:trPr>
          <w:trHeight w:hRule="exact" w:val="342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1F5CE43E" w14:textId="77777777" w:rsidR="00502BFC" w:rsidRDefault="00502BFC" w:rsidP="00502BFC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550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49ACEB17" w14:textId="77777777" w:rsidR="00502BFC" w:rsidRPr="00502BFC" w:rsidRDefault="00B8329A" w:rsidP="00502BFC">
            <w:pPr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 w:rsidRPr="00B8329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 1/01</w:t>
            </w:r>
          </w:p>
        </w:tc>
        <w:tc>
          <w:tcPr>
            <w:tcW w:w="3544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09C3B460" w14:textId="77777777" w:rsidR="00502BFC" w:rsidRPr="00B8329A" w:rsidRDefault="00B8329A" w:rsidP="00502BF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8329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 1/06</w:t>
            </w:r>
          </w:p>
        </w:tc>
        <w:tc>
          <w:tcPr>
            <w:tcW w:w="2835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33EB8EF5" w14:textId="77777777" w:rsidR="00502BFC" w:rsidRPr="00B8329A" w:rsidRDefault="00B8329A" w:rsidP="00502BF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 1/11 &amp; 12</w:t>
            </w:r>
          </w:p>
        </w:tc>
        <w:tc>
          <w:tcPr>
            <w:tcW w:w="3236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6ED81CCD" w14:textId="77777777" w:rsidR="00502BFC" w:rsidRPr="00B8329A" w:rsidRDefault="00B8329A" w:rsidP="00502BF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 1/05 &amp; 06</w:t>
            </w:r>
          </w:p>
        </w:tc>
      </w:tr>
      <w:tr w:rsidR="00E43AEB" w14:paraId="6960A913" w14:textId="77777777" w:rsidTr="0031710C">
        <w:trPr>
          <w:trHeight w:hRule="exact" w:val="377"/>
          <w:jc w:val="center"/>
        </w:trPr>
        <w:tc>
          <w:tcPr>
            <w:tcW w:w="1701" w:type="dxa"/>
            <w:tcBorders>
              <w:top w:val="nil"/>
              <w:left w:val="nil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C85171E" w14:textId="77777777" w:rsidR="00E43AEB" w:rsidRDefault="00E43AEB" w:rsidP="00E43AEB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550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8D4C2B9" w14:textId="77777777" w:rsidR="00E43AEB" w:rsidRDefault="00E43AEB" w:rsidP="00E43AEB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F90009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08 :</w:t>
            </w:r>
            <w:r w:rsidR="006669F8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3</w:t>
            </w:r>
            <w:r w:rsidRPr="00F90009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 – 10 :</w:t>
            </w:r>
            <w:r w:rsidR="006669F8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3</w:t>
            </w:r>
            <w:r w:rsidRPr="00F90009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3544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53F118B" w14:textId="77777777" w:rsidR="00E43AEB" w:rsidRDefault="006669F8" w:rsidP="00E43AEB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08</w:t>
            </w:r>
            <w:r w:rsidR="00E43AEB" w:rsidRPr="00F90009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</w:t>
            </w:r>
            <w:r w:rsidR="00E43AEB" w:rsidRPr="00F90009">
              <w:rPr>
                <w:rFonts w:asciiTheme="majorBidi" w:hAnsiTheme="majorBidi" w:cstheme="majorBidi"/>
                <w:sz w:val="30"/>
                <w:szCs w:val="30"/>
              </w:rPr>
              <w:t>:</w:t>
            </w:r>
            <w:r w:rsidR="00E43AEB" w:rsidRPr="00F90009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30 –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10</w:t>
            </w:r>
            <w:r w:rsidR="00E43AEB" w:rsidRPr="00F90009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 30</w:t>
            </w:r>
          </w:p>
        </w:tc>
        <w:tc>
          <w:tcPr>
            <w:tcW w:w="2835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F90CF45" w14:textId="77777777" w:rsidR="00E43AEB" w:rsidRDefault="00E43AEB" w:rsidP="00221F03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F90009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1</w:t>
            </w:r>
            <w:r w:rsidR="00221F0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1</w:t>
            </w:r>
            <w:r w:rsidRPr="00F90009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</w:t>
            </w:r>
            <w:r w:rsidRPr="00F90009">
              <w:rPr>
                <w:rFonts w:asciiTheme="majorBidi" w:hAnsiTheme="majorBidi" w:cstheme="majorBidi"/>
                <w:sz w:val="30"/>
                <w:szCs w:val="30"/>
              </w:rPr>
              <w:t>:</w:t>
            </w:r>
            <w:r w:rsidRPr="00F90009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  <w:r w:rsidR="00221F0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00</w:t>
            </w:r>
            <w:r w:rsidRPr="00F90009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– </w:t>
            </w:r>
            <w:r w:rsidR="00221F0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13</w:t>
            </w:r>
            <w:r w:rsidRPr="00F90009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 : </w:t>
            </w:r>
            <w:r w:rsidR="00221F0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00</w:t>
            </w:r>
          </w:p>
        </w:tc>
        <w:tc>
          <w:tcPr>
            <w:tcW w:w="3236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16C78BC" w14:textId="77777777" w:rsidR="00E43AEB" w:rsidRDefault="00E43AEB" w:rsidP="00221F03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F90009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1</w:t>
            </w:r>
            <w:r w:rsidR="00221F0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1</w:t>
            </w:r>
            <w:r w:rsidRPr="00F90009">
              <w:rPr>
                <w:rFonts w:asciiTheme="majorBidi" w:hAnsiTheme="majorBidi" w:cstheme="majorBidi"/>
                <w:sz w:val="30"/>
                <w:szCs w:val="30"/>
              </w:rPr>
              <w:t>:</w:t>
            </w:r>
            <w:r w:rsidRPr="00F90009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  <w:r w:rsidR="00221F0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00</w:t>
            </w:r>
            <w:r w:rsidRPr="00F90009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– 1</w:t>
            </w:r>
            <w:r w:rsidR="00221F0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3</w:t>
            </w:r>
            <w:r w:rsidRPr="00F90009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 : </w:t>
            </w:r>
            <w:r w:rsidR="00221F0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00</w:t>
            </w:r>
          </w:p>
        </w:tc>
      </w:tr>
      <w:tr w:rsidR="00E162D0" w14:paraId="49816226" w14:textId="77777777" w:rsidTr="00B05610">
        <w:trPr>
          <w:trHeight w:hRule="exact" w:val="831"/>
          <w:jc w:val="center"/>
        </w:trPr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3C432395" w14:textId="77777777" w:rsidR="001E62AC" w:rsidRDefault="00E162D0" w:rsidP="00B0561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03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</w:p>
          <w:p w14:paraId="76B8D142" w14:textId="13153E5C" w:rsidR="00E162D0" w:rsidRDefault="00E162D0" w:rsidP="00B0561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 w:rsidR="006669F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 w:rsidRPr="0086684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5</w:t>
            </w:r>
            <w:r w:rsidRPr="0086684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/202</w:t>
            </w:r>
            <w:r w:rsidR="00AB16B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5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2B40D1C8" w14:textId="77777777" w:rsidR="00E162D0" w:rsidRPr="006669F8" w:rsidRDefault="006669F8" w:rsidP="00B05610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669F8">
              <w:rPr>
                <w:rFonts w:asciiTheme="majorBidi" w:hAnsiTheme="majorBidi" w:cstheme="majorBidi"/>
                <w:sz w:val="28"/>
                <w:szCs w:val="28"/>
              </w:rPr>
              <w:t>Algorithmique et structure de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d</w:t>
            </w:r>
            <w:r w:rsidRPr="006669F8">
              <w:rPr>
                <w:rFonts w:asciiTheme="majorBidi" w:hAnsiTheme="majorBidi" w:cstheme="majorBidi"/>
                <w:sz w:val="28"/>
                <w:szCs w:val="28"/>
              </w:rPr>
              <w:t>onnées 2</w:t>
            </w:r>
          </w:p>
        </w:tc>
        <w:tc>
          <w:tcPr>
            <w:tcW w:w="354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70BCA26C" w14:textId="77777777" w:rsidR="00E162D0" w:rsidRPr="009C49E5" w:rsidRDefault="007B0BB5" w:rsidP="00B0561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173BA6">
              <w:rPr>
                <w:rFonts w:asciiTheme="majorBidi" w:hAnsiTheme="majorBidi" w:cstheme="majorBidi"/>
                <w:sz w:val="28"/>
                <w:szCs w:val="28"/>
              </w:rPr>
              <w:t xml:space="preserve">Théorie des semi-groupes </w:t>
            </w:r>
          </w:p>
        </w:tc>
        <w:tc>
          <w:tcPr>
            <w:tcW w:w="28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0FAFEEFE" w14:textId="77777777" w:rsidR="00E162D0" w:rsidRPr="009C49E5" w:rsidRDefault="006669F8" w:rsidP="00B0561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69F8">
              <w:rPr>
                <w:rFonts w:asciiTheme="majorBidi" w:hAnsiTheme="majorBidi" w:cstheme="majorBidi"/>
                <w:sz w:val="28"/>
                <w:szCs w:val="28"/>
              </w:rPr>
              <w:t>Analyse numérique 2</w:t>
            </w:r>
          </w:p>
        </w:tc>
        <w:tc>
          <w:tcPr>
            <w:tcW w:w="323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6B702D29" w14:textId="77777777" w:rsidR="00E162D0" w:rsidRPr="009C49E5" w:rsidRDefault="007B0BB5" w:rsidP="00B0561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173BA6">
              <w:rPr>
                <w:rFonts w:asciiTheme="majorBidi" w:hAnsiTheme="majorBidi" w:cstheme="majorBidi"/>
                <w:sz w:val="28"/>
                <w:szCs w:val="28"/>
              </w:rPr>
              <w:t>Méthodes numériques pour EDO et EDP</w:t>
            </w:r>
          </w:p>
        </w:tc>
      </w:tr>
      <w:tr w:rsidR="00E162D0" w14:paraId="7D4BC872" w14:textId="77777777" w:rsidTr="0031710C">
        <w:trPr>
          <w:trHeight w:hRule="exact" w:val="936"/>
          <w:jc w:val="center"/>
        </w:trPr>
        <w:tc>
          <w:tcPr>
            <w:tcW w:w="1701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039F2725" w14:textId="77777777" w:rsidR="001E62AC" w:rsidRDefault="00E162D0" w:rsidP="00B0561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03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Lundi </w:t>
            </w:r>
          </w:p>
          <w:p w14:paraId="0BAD7A08" w14:textId="2ABEC4CE" w:rsidR="00E162D0" w:rsidRDefault="00E162D0" w:rsidP="00B0561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 w:rsidR="006669F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</w:t>
            </w:r>
            <w:r w:rsidRPr="0086684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5</w:t>
            </w:r>
            <w:r w:rsidRPr="0086684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/202</w:t>
            </w:r>
            <w:r w:rsidR="00AB16B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550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192F323E" w14:textId="77777777" w:rsidR="00E162D0" w:rsidRPr="009C49E5" w:rsidRDefault="006669F8" w:rsidP="00B0561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69F8">
              <w:rPr>
                <w:rFonts w:asciiTheme="majorBidi" w:hAnsiTheme="majorBidi" w:cstheme="majorBidi"/>
                <w:sz w:val="28"/>
                <w:szCs w:val="28"/>
              </w:rPr>
              <w:t>Physique 2</w:t>
            </w:r>
          </w:p>
        </w:tc>
        <w:tc>
          <w:tcPr>
            <w:tcW w:w="3544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42A723E1" w14:textId="77777777" w:rsidR="00E162D0" w:rsidRPr="009C49E5" w:rsidRDefault="00E162D0" w:rsidP="00B0561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211840C9" w14:textId="77777777" w:rsidR="00E162D0" w:rsidRPr="009C49E5" w:rsidRDefault="00E162D0" w:rsidP="00B05610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36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3A7A34E3" w14:textId="77777777" w:rsidR="00E162D0" w:rsidRPr="009C49E5" w:rsidRDefault="00E162D0" w:rsidP="00B05610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E162D0" w14:paraId="38BB33E8" w14:textId="77777777" w:rsidTr="0031710C">
        <w:trPr>
          <w:trHeight w:hRule="exact" w:val="936"/>
          <w:jc w:val="center"/>
        </w:trPr>
        <w:tc>
          <w:tcPr>
            <w:tcW w:w="1701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5F55B167" w14:textId="77777777" w:rsidR="001E62AC" w:rsidRDefault="00E162D0" w:rsidP="00B0561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603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</w:p>
          <w:p w14:paraId="75839D26" w14:textId="17873509" w:rsidR="00E162D0" w:rsidRDefault="00E162D0" w:rsidP="00B0561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 w:rsidR="006669F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  <w:r w:rsidRPr="0086684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5</w:t>
            </w:r>
            <w:r w:rsidRPr="0086684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/202</w:t>
            </w:r>
            <w:r w:rsidR="00AB16B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550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5530A7C0" w14:textId="77777777" w:rsidR="00E162D0" w:rsidRPr="009C49E5" w:rsidRDefault="006669F8" w:rsidP="00B0561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69F8">
              <w:rPr>
                <w:rFonts w:asciiTheme="majorBidi" w:hAnsiTheme="majorBidi" w:cstheme="majorBidi"/>
                <w:sz w:val="28"/>
                <w:szCs w:val="28"/>
              </w:rPr>
              <w:t>Outils de programmation</w:t>
            </w:r>
          </w:p>
        </w:tc>
        <w:tc>
          <w:tcPr>
            <w:tcW w:w="3544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46A04EC9" w14:textId="77777777" w:rsidR="00E162D0" w:rsidRPr="009C49E5" w:rsidRDefault="007B0BB5" w:rsidP="00B0561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69F8">
              <w:rPr>
                <w:rFonts w:asciiTheme="majorBidi" w:hAnsiTheme="majorBidi" w:cstheme="majorBidi"/>
                <w:sz w:val="28"/>
                <w:szCs w:val="28"/>
              </w:rPr>
              <w:t>Espaces de Sobolev et méthodes vari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a</w:t>
            </w:r>
            <w:r w:rsidRPr="006669F8">
              <w:rPr>
                <w:rFonts w:asciiTheme="majorBidi" w:hAnsiTheme="majorBidi" w:cstheme="majorBidi"/>
                <w:sz w:val="28"/>
                <w:szCs w:val="28"/>
              </w:rPr>
              <w:t>tionnelles</w:t>
            </w:r>
          </w:p>
        </w:tc>
        <w:tc>
          <w:tcPr>
            <w:tcW w:w="2835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0EFB4D4A" w14:textId="77777777" w:rsidR="00E162D0" w:rsidRPr="009C49E5" w:rsidRDefault="007B0BB5" w:rsidP="00B0561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C49E5">
              <w:rPr>
                <w:rFonts w:asciiTheme="majorBidi" w:hAnsiTheme="majorBidi" w:cstheme="majorBidi"/>
                <w:sz w:val="28"/>
                <w:szCs w:val="28"/>
              </w:rPr>
              <w:t>Algèbre 4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3236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59D0C24F" w14:textId="77777777" w:rsidR="00E162D0" w:rsidRPr="009C49E5" w:rsidRDefault="00E162D0" w:rsidP="00B0561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13206" w14:paraId="41AEB624" w14:textId="77777777" w:rsidTr="0031710C">
        <w:trPr>
          <w:trHeight w:hRule="exact" w:val="936"/>
          <w:jc w:val="center"/>
        </w:trPr>
        <w:tc>
          <w:tcPr>
            <w:tcW w:w="1701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00C311A5" w14:textId="77777777" w:rsidR="001E62AC" w:rsidRDefault="00813206" w:rsidP="00B0561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03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</w:t>
            </w:r>
          </w:p>
          <w:p w14:paraId="5688898F" w14:textId="5B66A948" w:rsidR="00813206" w:rsidRDefault="00813206" w:rsidP="00B0561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</w:t>
            </w:r>
            <w:r w:rsidR="006669F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  <w:r w:rsidRPr="0086684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5</w:t>
            </w:r>
            <w:r w:rsidRPr="0086684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/202</w:t>
            </w:r>
            <w:r w:rsidR="00AB16B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550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4F1209A4" w14:textId="77777777" w:rsidR="00813206" w:rsidRPr="009C49E5" w:rsidRDefault="00813206" w:rsidP="00B0561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0208C3F4" w14:textId="77777777" w:rsidR="00813206" w:rsidRPr="009C49E5" w:rsidRDefault="00173BA6" w:rsidP="00B0561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C49E5">
              <w:rPr>
                <w:rFonts w:asciiTheme="majorBidi" w:hAnsiTheme="majorBidi" w:cstheme="majorBidi"/>
                <w:sz w:val="28"/>
                <w:szCs w:val="28"/>
              </w:rPr>
              <w:t>Anglais 2</w:t>
            </w:r>
          </w:p>
        </w:tc>
        <w:tc>
          <w:tcPr>
            <w:tcW w:w="2835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25522648" w14:textId="77777777" w:rsidR="00813206" w:rsidRPr="009C49E5" w:rsidRDefault="00813206" w:rsidP="00B05610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36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5B936C4D" w14:textId="77777777" w:rsidR="00813206" w:rsidRPr="009C49E5" w:rsidRDefault="007B0BB5" w:rsidP="00B0561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173BA6">
              <w:rPr>
                <w:rFonts w:asciiTheme="majorBidi" w:hAnsiTheme="majorBidi" w:cstheme="majorBidi"/>
                <w:sz w:val="28"/>
                <w:szCs w:val="28"/>
              </w:rPr>
              <w:t>Transformations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173BA6">
              <w:rPr>
                <w:rFonts w:asciiTheme="majorBidi" w:hAnsiTheme="majorBidi" w:cstheme="majorBidi"/>
                <w:sz w:val="28"/>
                <w:szCs w:val="28"/>
              </w:rPr>
              <w:t>intégrales dans les espaces Lp</w:t>
            </w:r>
          </w:p>
        </w:tc>
      </w:tr>
      <w:tr w:rsidR="00813206" w14:paraId="3F6C64F6" w14:textId="77777777" w:rsidTr="0031710C">
        <w:trPr>
          <w:trHeight w:hRule="exact" w:val="936"/>
          <w:jc w:val="center"/>
        </w:trPr>
        <w:tc>
          <w:tcPr>
            <w:tcW w:w="1701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68E59B1" w14:textId="77777777" w:rsidR="00813206" w:rsidRDefault="00813206" w:rsidP="00B0561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  <w:p w14:paraId="7E13DA9A" w14:textId="1C54D98D" w:rsidR="00813206" w:rsidRDefault="00813206" w:rsidP="00B0561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</w:t>
            </w:r>
            <w:r w:rsidR="006669F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5</w:t>
            </w:r>
            <w:r w:rsidRPr="0086684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5</w:t>
            </w:r>
            <w:r w:rsidRPr="0086684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/202</w:t>
            </w:r>
            <w:r w:rsidR="00AB16B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550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AB63716" w14:textId="77777777" w:rsidR="00813206" w:rsidRPr="009C49E5" w:rsidRDefault="006669F8" w:rsidP="00B0561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C49E5">
              <w:rPr>
                <w:rFonts w:asciiTheme="majorBidi" w:hAnsiTheme="majorBidi" w:cstheme="majorBidi"/>
                <w:sz w:val="28"/>
                <w:szCs w:val="28"/>
              </w:rPr>
              <w:t>Algèbre 2</w:t>
            </w:r>
          </w:p>
        </w:tc>
        <w:tc>
          <w:tcPr>
            <w:tcW w:w="3544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B6C2BA0" w14:textId="77777777" w:rsidR="00813206" w:rsidRPr="009C49E5" w:rsidRDefault="007B0BB5" w:rsidP="00B0561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173BA6">
              <w:rPr>
                <w:rFonts w:asciiTheme="majorBidi" w:hAnsiTheme="majorBidi" w:cstheme="majorBidi"/>
                <w:sz w:val="28"/>
                <w:szCs w:val="28"/>
              </w:rPr>
              <w:t>Equations du transport</w:t>
            </w:r>
          </w:p>
        </w:tc>
        <w:tc>
          <w:tcPr>
            <w:tcW w:w="2835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FD24A6E" w14:textId="77777777" w:rsidR="00813206" w:rsidRPr="009C49E5" w:rsidRDefault="007B0BB5" w:rsidP="00B0561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C49E5">
              <w:rPr>
                <w:rFonts w:asciiTheme="majorBidi" w:hAnsiTheme="majorBidi" w:cstheme="majorBidi"/>
                <w:sz w:val="28"/>
                <w:szCs w:val="28"/>
              </w:rPr>
              <w:t>Géométrie</w:t>
            </w:r>
          </w:p>
        </w:tc>
        <w:tc>
          <w:tcPr>
            <w:tcW w:w="3236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17E255E" w14:textId="77777777" w:rsidR="00813206" w:rsidRPr="009C49E5" w:rsidRDefault="00813206" w:rsidP="00B05610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813206" w14:paraId="0D810216" w14:textId="77777777" w:rsidTr="0031710C">
        <w:trPr>
          <w:trHeight w:hRule="exact" w:val="936"/>
          <w:jc w:val="center"/>
        </w:trPr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3C69F4BA" w14:textId="77777777" w:rsidR="001E62AC" w:rsidRDefault="00813206" w:rsidP="00B0561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03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</w:p>
          <w:p w14:paraId="47DE68B9" w14:textId="4635C444" w:rsidR="00813206" w:rsidRDefault="006669F8" w:rsidP="00B0561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18</w:t>
            </w:r>
            <w:r w:rsidR="00813206" w:rsidRPr="0086684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</w:t>
            </w:r>
            <w:r w:rsidR="008132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5</w:t>
            </w:r>
            <w:r w:rsidR="00813206" w:rsidRPr="0086684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/202</w:t>
            </w:r>
            <w:r w:rsidR="00AB16B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5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3A64634A" w14:textId="77777777" w:rsidR="00813206" w:rsidRPr="009C49E5" w:rsidRDefault="00813206" w:rsidP="00B0561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C49E5">
              <w:rPr>
                <w:rFonts w:asciiTheme="majorBidi" w:hAnsiTheme="majorBidi" w:cstheme="majorBidi"/>
                <w:sz w:val="28"/>
                <w:szCs w:val="28"/>
              </w:rPr>
              <w:t>Analyse 2</w:t>
            </w:r>
          </w:p>
        </w:tc>
        <w:tc>
          <w:tcPr>
            <w:tcW w:w="354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3841DECE" w14:textId="77777777" w:rsidR="00813206" w:rsidRPr="009C49E5" w:rsidRDefault="00173BA6" w:rsidP="00B0561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173BA6">
              <w:rPr>
                <w:rFonts w:asciiTheme="majorBidi" w:hAnsiTheme="majorBidi" w:cstheme="majorBidi"/>
                <w:sz w:val="28"/>
                <w:szCs w:val="28"/>
              </w:rPr>
              <w:t>Théorie spectrale des opérateurs non bornée</w:t>
            </w:r>
          </w:p>
        </w:tc>
        <w:tc>
          <w:tcPr>
            <w:tcW w:w="28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520D6545" w14:textId="77777777" w:rsidR="00813206" w:rsidRPr="009C49E5" w:rsidRDefault="007B0BB5" w:rsidP="00B0561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C49E5">
              <w:rPr>
                <w:rFonts w:asciiTheme="majorBidi" w:hAnsiTheme="majorBidi" w:cstheme="majorBidi"/>
                <w:sz w:val="28"/>
                <w:szCs w:val="28"/>
              </w:rPr>
              <w:t>Analyse 4</w:t>
            </w:r>
          </w:p>
        </w:tc>
        <w:tc>
          <w:tcPr>
            <w:tcW w:w="323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66F2D923" w14:textId="77777777" w:rsidR="00813206" w:rsidRPr="00173BA6" w:rsidRDefault="007B0BB5" w:rsidP="00B05610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73BA6">
              <w:rPr>
                <w:rFonts w:asciiTheme="majorBidi" w:hAnsiTheme="majorBidi" w:cstheme="majorBidi"/>
                <w:sz w:val="28"/>
                <w:szCs w:val="28"/>
              </w:rPr>
              <w:t xml:space="preserve">Introduction aux processus aléatoires </w:t>
            </w:r>
          </w:p>
        </w:tc>
      </w:tr>
      <w:tr w:rsidR="00813206" w14:paraId="0D694570" w14:textId="77777777" w:rsidTr="0031710C">
        <w:trPr>
          <w:trHeight w:hRule="exact" w:val="936"/>
          <w:jc w:val="center"/>
        </w:trPr>
        <w:tc>
          <w:tcPr>
            <w:tcW w:w="1701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2939CED3" w14:textId="6EA48C9C" w:rsidR="00813206" w:rsidRDefault="00813206" w:rsidP="00B0561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6603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Lundi </w:t>
            </w:r>
            <w:r w:rsidR="006669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</w:t>
            </w:r>
            <w:r w:rsidRPr="0086684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5</w:t>
            </w:r>
            <w:r w:rsidRPr="0086684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/202</w:t>
            </w:r>
            <w:r w:rsidR="00AB16B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550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9C03D69" w14:textId="77777777" w:rsidR="00813206" w:rsidRPr="006669F8" w:rsidRDefault="00813206" w:rsidP="00B05610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F00A6EE" w14:textId="77777777" w:rsidR="00813206" w:rsidRPr="009C49E5" w:rsidRDefault="00813206" w:rsidP="00B05610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710E4BB" w14:textId="77777777" w:rsidR="00813206" w:rsidRPr="009C49E5" w:rsidRDefault="00813206" w:rsidP="00B05610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36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E23C5D5" w14:textId="77777777" w:rsidR="00813206" w:rsidRPr="009C49E5" w:rsidRDefault="00813206" w:rsidP="00B05610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813206" w14:paraId="5B783939" w14:textId="77777777" w:rsidTr="0031710C">
        <w:trPr>
          <w:trHeight w:hRule="exact" w:val="772"/>
          <w:jc w:val="center"/>
        </w:trPr>
        <w:tc>
          <w:tcPr>
            <w:tcW w:w="1701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1A9990FD" w14:textId="77777777" w:rsidR="001E62AC" w:rsidRDefault="00813206" w:rsidP="00B0561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03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  <w:p w14:paraId="105BEF56" w14:textId="2AEB7DDE" w:rsidR="00813206" w:rsidRDefault="006669F8" w:rsidP="00B0561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20</w:t>
            </w:r>
            <w:r w:rsidR="00813206" w:rsidRPr="0086684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</w:t>
            </w:r>
            <w:r w:rsidR="008132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5</w:t>
            </w:r>
            <w:r w:rsidR="00813206" w:rsidRPr="0086684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/202</w:t>
            </w:r>
            <w:r w:rsidR="00AB16B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550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31F97D47" w14:textId="77777777" w:rsidR="00813206" w:rsidRPr="009C49E5" w:rsidRDefault="006669F8" w:rsidP="00B0561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69F8">
              <w:rPr>
                <w:rFonts w:asciiTheme="majorBidi" w:hAnsiTheme="majorBidi" w:cstheme="majorBidi"/>
                <w:sz w:val="28"/>
                <w:szCs w:val="28"/>
              </w:rPr>
              <w:t xml:space="preserve">Technologie de l'Information et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de</w:t>
            </w:r>
            <w:r w:rsidRPr="006669F8">
              <w:rPr>
                <w:rFonts w:asciiTheme="majorBidi" w:hAnsiTheme="majorBidi" w:cstheme="majorBidi"/>
                <w:sz w:val="28"/>
                <w:szCs w:val="28"/>
              </w:rPr>
              <w:t xml:space="preserve"> la Communication</w:t>
            </w:r>
          </w:p>
        </w:tc>
        <w:tc>
          <w:tcPr>
            <w:tcW w:w="3544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4B47C7C3" w14:textId="77777777" w:rsidR="00813206" w:rsidRPr="009C49E5" w:rsidRDefault="006669F8" w:rsidP="00B0561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69F8">
              <w:rPr>
                <w:rFonts w:asciiTheme="majorBidi" w:hAnsiTheme="majorBidi" w:cstheme="majorBidi"/>
                <w:sz w:val="28"/>
                <w:szCs w:val="28"/>
              </w:rPr>
              <w:t>Calcul différentiel et intégral dans espaces normés</w:t>
            </w:r>
          </w:p>
        </w:tc>
        <w:tc>
          <w:tcPr>
            <w:tcW w:w="2835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1BC75BCF" w14:textId="77777777" w:rsidR="00813206" w:rsidRPr="00813206" w:rsidRDefault="006669F8" w:rsidP="00B05610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49E5">
              <w:rPr>
                <w:rFonts w:asciiTheme="majorBidi" w:hAnsiTheme="majorBidi" w:cstheme="majorBidi"/>
                <w:sz w:val="28"/>
                <w:szCs w:val="28"/>
              </w:rPr>
              <w:t>Probabilité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s</w:t>
            </w:r>
          </w:p>
        </w:tc>
        <w:tc>
          <w:tcPr>
            <w:tcW w:w="3236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4A19D11E" w14:textId="77777777" w:rsidR="00813206" w:rsidRPr="009C49E5" w:rsidRDefault="00813206" w:rsidP="00B0561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BA6" w14:paraId="5FE30DE8" w14:textId="77777777" w:rsidTr="0031710C">
        <w:trPr>
          <w:trHeight w:hRule="exact" w:val="936"/>
          <w:jc w:val="center"/>
        </w:trPr>
        <w:tc>
          <w:tcPr>
            <w:tcW w:w="1701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2E382AEE" w14:textId="21271EC1" w:rsidR="00173BA6" w:rsidRDefault="00173BA6" w:rsidP="00B0561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6603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21</w:t>
            </w:r>
            <w:r w:rsidRPr="0086684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5</w:t>
            </w:r>
            <w:r w:rsidRPr="0086684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/202</w:t>
            </w:r>
            <w:r w:rsidR="00AB16B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550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3BD3C387" w14:textId="77777777" w:rsidR="00173BA6" w:rsidRPr="009C49E5" w:rsidRDefault="00173BA6" w:rsidP="00B0561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69F8">
              <w:rPr>
                <w:rFonts w:asciiTheme="majorBidi" w:hAnsiTheme="majorBidi" w:cstheme="majorBidi"/>
                <w:sz w:val="28"/>
                <w:szCs w:val="28"/>
              </w:rPr>
              <w:t>Introduction aux probabilités et statistiques descriptives</w:t>
            </w:r>
          </w:p>
        </w:tc>
        <w:tc>
          <w:tcPr>
            <w:tcW w:w="3544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4600EE6E" w14:textId="77777777" w:rsidR="00173BA6" w:rsidRPr="009C49E5" w:rsidRDefault="00173BA6" w:rsidP="00B0561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2CC7CA61" w14:textId="77777777" w:rsidR="00173BA6" w:rsidRPr="009C49E5" w:rsidRDefault="00173BA6" w:rsidP="00B05610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36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07ABAB9B" w14:textId="77777777" w:rsidR="00173BA6" w:rsidRPr="009C49E5" w:rsidRDefault="007B0BB5" w:rsidP="00B0561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173BA6">
              <w:rPr>
                <w:rFonts w:asciiTheme="majorBidi" w:hAnsiTheme="majorBidi" w:cstheme="majorBidi"/>
                <w:sz w:val="28"/>
                <w:szCs w:val="28"/>
              </w:rPr>
              <w:t>Géométrie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173BA6">
              <w:rPr>
                <w:rFonts w:asciiTheme="majorBidi" w:hAnsiTheme="majorBidi" w:cstheme="majorBidi"/>
                <w:sz w:val="28"/>
                <w:szCs w:val="28"/>
              </w:rPr>
              <w:t>différentielle</w:t>
            </w:r>
          </w:p>
        </w:tc>
      </w:tr>
      <w:tr w:rsidR="00173BA6" w14:paraId="43F0429D" w14:textId="77777777" w:rsidTr="0031710C">
        <w:trPr>
          <w:trHeight w:hRule="exact" w:val="936"/>
          <w:jc w:val="center"/>
        </w:trPr>
        <w:tc>
          <w:tcPr>
            <w:tcW w:w="1701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4996AC1" w14:textId="77777777" w:rsidR="00173BA6" w:rsidRDefault="00173BA6" w:rsidP="00B0561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  <w:p w14:paraId="2CA1300D" w14:textId="7256DC69" w:rsidR="00173BA6" w:rsidRDefault="00173BA6" w:rsidP="00B0561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22</w:t>
            </w:r>
            <w:r w:rsidRPr="0086684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5</w:t>
            </w:r>
            <w:r w:rsidRPr="0086684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/202</w:t>
            </w:r>
            <w:r w:rsidR="00AB16B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550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EBD3691" w14:textId="77777777" w:rsidR="00173BA6" w:rsidRPr="009C49E5" w:rsidRDefault="00173BA6" w:rsidP="00B0561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69F8">
              <w:rPr>
                <w:rFonts w:asciiTheme="majorBidi" w:hAnsiTheme="majorBidi" w:cstheme="majorBidi"/>
                <w:sz w:val="28"/>
                <w:szCs w:val="28"/>
              </w:rPr>
              <w:t>Structure Machine 2</w:t>
            </w:r>
          </w:p>
        </w:tc>
        <w:tc>
          <w:tcPr>
            <w:tcW w:w="3544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BE33C54" w14:textId="77777777" w:rsidR="00173BA6" w:rsidRPr="009C49E5" w:rsidRDefault="00173BA6" w:rsidP="00B0561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173BA6">
              <w:rPr>
                <w:rFonts w:asciiTheme="majorBidi" w:hAnsiTheme="majorBidi" w:cstheme="majorBidi"/>
                <w:sz w:val="28"/>
                <w:szCs w:val="28"/>
              </w:rPr>
              <w:t>Méthode numérique pour les équations intégrales</w:t>
            </w:r>
          </w:p>
        </w:tc>
        <w:tc>
          <w:tcPr>
            <w:tcW w:w="2835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78E52AF" w14:textId="77777777" w:rsidR="00173BA6" w:rsidRPr="009C49E5" w:rsidRDefault="007B0BB5" w:rsidP="00B0561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69F8">
              <w:rPr>
                <w:rFonts w:asciiTheme="majorBidi" w:hAnsiTheme="majorBidi" w:cstheme="majorBidi"/>
                <w:sz w:val="28"/>
                <w:szCs w:val="28"/>
              </w:rPr>
              <w:t>Analyse Complexe</w:t>
            </w:r>
          </w:p>
        </w:tc>
        <w:tc>
          <w:tcPr>
            <w:tcW w:w="3236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A06DA45" w14:textId="77777777" w:rsidR="00173BA6" w:rsidRPr="009C49E5" w:rsidRDefault="00173BA6" w:rsidP="00B05610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733847B1" w14:textId="77777777" w:rsidR="00F90009" w:rsidRDefault="00F90009" w:rsidP="000C6AD5">
      <w:pPr>
        <w:spacing w:after="0" w:line="360" w:lineRule="auto"/>
        <w:rPr>
          <w:b/>
          <w:bCs/>
          <w:sz w:val="36"/>
          <w:szCs w:val="36"/>
        </w:rPr>
      </w:pPr>
    </w:p>
    <w:sectPr w:rsidR="00F90009" w:rsidSect="00173BA6">
      <w:pgSz w:w="16838" w:h="11906" w:orient="landscape" w:code="9"/>
      <w:pgMar w:top="142" w:right="567" w:bottom="142" w:left="56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3B0A"/>
    <w:multiLevelType w:val="hybridMultilevel"/>
    <w:tmpl w:val="BA7253A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D1788"/>
    <w:multiLevelType w:val="hybridMultilevel"/>
    <w:tmpl w:val="04160C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C6860"/>
    <w:multiLevelType w:val="hybridMultilevel"/>
    <w:tmpl w:val="A88480F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628F4"/>
    <w:multiLevelType w:val="hybridMultilevel"/>
    <w:tmpl w:val="B66CC9C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32491"/>
    <w:multiLevelType w:val="hybridMultilevel"/>
    <w:tmpl w:val="B12C5A6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87F65"/>
    <w:multiLevelType w:val="hybridMultilevel"/>
    <w:tmpl w:val="98E072D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1081F"/>
    <w:multiLevelType w:val="hybridMultilevel"/>
    <w:tmpl w:val="E8BADBA2"/>
    <w:lvl w:ilvl="0" w:tplc="AE5A43F2">
      <w:start w:val="9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32E5C"/>
    <w:multiLevelType w:val="hybridMultilevel"/>
    <w:tmpl w:val="07AE1AB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96BE2"/>
    <w:multiLevelType w:val="hybridMultilevel"/>
    <w:tmpl w:val="B6A42FD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A650D"/>
    <w:multiLevelType w:val="hybridMultilevel"/>
    <w:tmpl w:val="B23404C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6328B"/>
    <w:multiLevelType w:val="hybridMultilevel"/>
    <w:tmpl w:val="56069AD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90B6E"/>
    <w:multiLevelType w:val="hybridMultilevel"/>
    <w:tmpl w:val="1BB2E6B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D2226"/>
    <w:multiLevelType w:val="hybridMultilevel"/>
    <w:tmpl w:val="ED50A60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453503">
    <w:abstractNumId w:val="11"/>
  </w:num>
  <w:num w:numId="2" w16cid:durableId="1380400676">
    <w:abstractNumId w:val="3"/>
  </w:num>
  <w:num w:numId="3" w16cid:durableId="2089300747">
    <w:abstractNumId w:val="1"/>
  </w:num>
  <w:num w:numId="4" w16cid:durableId="1505440880">
    <w:abstractNumId w:val="10"/>
  </w:num>
  <w:num w:numId="5" w16cid:durableId="2015912117">
    <w:abstractNumId w:val="6"/>
  </w:num>
  <w:num w:numId="6" w16cid:durableId="611205364">
    <w:abstractNumId w:val="5"/>
  </w:num>
  <w:num w:numId="7" w16cid:durableId="628777888">
    <w:abstractNumId w:val="9"/>
  </w:num>
  <w:num w:numId="8" w16cid:durableId="1551651054">
    <w:abstractNumId w:val="0"/>
  </w:num>
  <w:num w:numId="9" w16cid:durableId="1852798552">
    <w:abstractNumId w:val="7"/>
  </w:num>
  <w:num w:numId="10" w16cid:durableId="1007489030">
    <w:abstractNumId w:val="4"/>
  </w:num>
  <w:num w:numId="11" w16cid:durableId="229270003">
    <w:abstractNumId w:val="2"/>
  </w:num>
  <w:num w:numId="12" w16cid:durableId="257908833">
    <w:abstractNumId w:val="12"/>
  </w:num>
  <w:num w:numId="13" w16cid:durableId="11222641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496"/>
    <w:rsid w:val="0003309F"/>
    <w:rsid w:val="00047E68"/>
    <w:rsid w:val="00076784"/>
    <w:rsid w:val="000C6AD5"/>
    <w:rsid w:val="000E1F42"/>
    <w:rsid w:val="001017FD"/>
    <w:rsid w:val="0012010A"/>
    <w:rsid w:val="00143727"/>
    <w:rsid w:val="00160243"/>
    <w:rsid w:val="0016691D"/>
    <w:rsid w:val="00166D34"/>
    <w:rsid w:val="00173BA6"/>
    <w:rsid w:val="00185932"/>
    <w:rsid w:val="001E62AC"/>
    <w:rsid w:val="001F2ACB"/>
    <w:rsid w:val="001F72B7"/>
    <w:rsid w:val="00212E0F"/>
    <w:rsid w:val="00221F03"/>
    <w:rsid w:val="002225FA"/>
    <w:rsid w:val="0024010C"/>
    <w:rsid w:val="0028052D"/>
    <w:rsid w:val="00287631"/>
    <w:rsid w:val="002A3660"/>
    <w:rsid w:val="002B5350"/>
    <w:rsid w:val="002F523F"/>
    <w:rsid w:val="0031710C"/>
    <w:rsid w:val="003347CD"/>
    <w:rsid w:val="0039362D"/>
    <w:rsid w:val="00397A5D"/>
    <w:rsid w:val="003A0BA4"/>
    <w:rsid w:val="003A3E69"/>
    <w:rsid w:val="003B09BC"/>
    <w:rsid w:val="003F4AD6"/>
    <w:rsid w:val="004073F5"/>
    <w:rsid w:val="00414527"/>
    <w:rsid w:val="00447852"/>
    <w:rsid w:val="00473740"/>
    <w:rsid w:val="00481583"/>
    <w:rsid w:val="00484119"/>
    <w:rsid w:val="00497583"/>
    <w:rsid w:val="004A6E85"/>
    <w:rsid w:val="004D039E"/>
    <w:rsid w:val="004E6F9F"/>
    <w:rsid w:val="004F1394"/>
    <w:rsid w:val="00502BFC"/>
    <w:rsid w:val="00503E57"/>
    <w:rsid w:val="00561844"/>
    <w:rsid w:val="00563BF9"/>
    <w:rsid w:val="00564E0B"/>
    <w:rsid w:val="00576947"/>
    <w:rsid w:val="005F1D8D"/>
    <w:rsid w:val="005F750F"/>
    <w:rsid w:val="005F7DBD"/>
    <w:rsid w:val="0061470D"/>
    <w:rsid w:val="00625AC8"/>
    <w:rsid w:val="00652429"/>
    <w:rsid w:val="00654661"/>
    <w:rsid w:val="0065649C"/>
    <w:rsid w:val="006603EA"/>
    <w:rsid w:val="006669F8"/>
    <w:rsid w:val="00667EA5"/>
    <w:rsid w:val="006B3BDD"/>
    <w:rsid w:val="006C4B8E"/>
    <w:rsid w:val="00743622"/>
    <w:rsid w:val="00744CE7"/>
    <w:rsid w:val="00753619"/>
    <w:rsid w:val="00776A34"/>
    <w:rsid w:val="007B027F"/>
    <w:rsid w:val="007B0BB5"/>
    <w:rsid w:val="007D58AD"/>
    <w:rsid w:val="007D5F75"/>
    <w:rsid w:val="007D7496"/>
    <w:rsid w:val="00813206"/>
    <w:rsid w:val="0083061F"/>
    <w:rsid w:val="008412BE"/>
    <w:rsid w:val="008434F2"/>
    <w:rsid w:val="00846CD8"/>
    <w:rsid w:val="00866847"/>
    <w:rsid w:val="008929D5"/>
    <w:rsid w:val="008A4524"/>
    <w:rsid w:val="008B6A48"/>
    <w:rsid w:val="008C7E89"/>
    <w:rsid w:val="008E181B"/>
    <w:rsid w:val="008E1CB8"/>
    <w:rsid w:val="008F3455"/>
    <w:rsid w:val="009407AD"/>
    <w:rsid w:val="00955C78"/>
    <w:rsid w:val="00977506"/>
    <w:rsid w:val="009A23F4"/>
    <w:rsid w:val="009C23EF"/>
    <w:rsid w:val="009C49E5"/>
    <w:rsid w:val="009D155E"/>
    <w:rsid w:val="009F1488"/>
    <w:rsid w:val="009F77A8"/>
    <w:rsid w:val="00A061C7"/>
    <w:rsid w:val="00A4346D"/>
    <w:rsid w:val="00A85C60"/>
    <w:rsid w:val="00AA7149"/>
    <w:rsid w:val="00AB16BE"/>
    <w:rsid w:val="00AB2811"/>
    <w:rsid w:val="00AE28D9"/>
    <w:rsid w:val="00B05610"/>
    <w:rsid w:val="00B317A0"/>
    <w:rsid w:val="00B3484E"/>
    <w:rsid w:val="00B45E16"/>
    <w:rsid w:val="00B8329A"/>
    <w:rsid w:val="00B963BF"/>
    <w:rsid w:val="00BF1D85"/>
    <w:rsid w:val="00C01B7C"/>
    <w:rsid w:val="00C23927"/>
    <w:rsid w:val="00C31660"/>
    <w:rsid w:val="00C36809"/>
    <w:rsid w:val="00C567E4"/>
    <w:rsid w:val="00C740B9"/>
    <w:rsid w:val="00CB755C"/>
    <w:rsid w:val="00D15169"/>
    <w:rsid w:val="00D2455F"/>
    <w:rsid w:val="00D262AF"/>
    <w:rsid w:val="00D332D5"/>
    <w:rsid w:val="00D42F8A"/>
    <w:rsid w:val="00D51C2C"/>
    <w:rsid w:val="00D55802"/>
    <w:rsid w:val="00D76E39"/>
    <w:rsid w:val="00DA0523"/>
    <w:rsid w:val="00DA2140"/>
    <w:rsid w:val="00DA79C7"/>
    <w:rsid w:val="00DC4CD1"/>
    <w:rsid w:val="00DD14BB"/>
    <w:rsid w:val="00DF2D28"/>
    <w:rsid w:val="00E162D0"/>
    <w:rsid w:val="00E2339C"/>
    <w:rsid w:val="00E43AEB"/>
    <w:rsid w:val="00E665DA"/>
    <w:rsid w:val="00E729C4"/>
    <w:rsid w:val="00EF4A9D"/>
    <w:rsid w:val="00F06637"/>
    <w:rsid w:val="00F22A02"/>
    <w:rsid w:val="00F31207"/>
    <w:rsid w:val="00F35B33"/>
    <w:rsid w:val="00F51F8B"/>
    <w:rsid w:val="00F62051"/>
    <w:rsid w:val="00F75917"/>
    <w:rsid w:val="00F90009"/>
    <w:rsid w:val="00F95189"/>
    <w:rsid w:val="00FA3BC7"/>
    <w:rsid w:val="00FA6D31"/>
    <w:rsid w:val="00FC3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B8DCF"/>
  <w15:docId w15:val="{8196F305-2893-4D2A-BFF0-2EC2C569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2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D74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C3166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D15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D155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D155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15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D15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B8592-82B8-4A8B-AEB9-F6EFAA8B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Chiheb</dc:creator>
  <cp:lastModifiedBy>WinTen</cp:lastModifiedBy>
  <cp:revision>9</cp:revision>
  <cp:lastPrinted>2025-05-07T08:47:00Z</cp:lastPrinted>
  <dcterms:created xsi:type="dcterms:W3CDTF">2025-04-24T08:22:00Z</dcterms:created>
  <dcterms:modified xsi:type="dcterms:W3CDTF">2025-05-07T09:24:00Z</dcterms:modified>
</cp:coreProperties>
</file>